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50" w:rsidRDefault="00AD1B50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E42F90"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Nº 003/2019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/ PREGÃO PRESENCIAL </w:t>
      </w:r>
      <w:r w:rsidRPr="00E42F90"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Nº 003/2019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FF15BF" w:rsidRDefault="00FF15BF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AD1B50" w:rsidRPr="00256C7E" w:rsidRDefault="00AD1B50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Default="00FF15BF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>
        <w:rPr>
          <w:rFonts w:ascii="Times New Roman" w:hAnsi="Times New Roman" w:cs="Times New Roman"/>
          <w:b/>
          <w:bCs/>
          <w:sz w:val="24"/>
          <w:szCs w:val="24"/>
        </w:rPr>
        <w:t>001/2019</w:t>
      </w:r>
    </w:p>
    <w:p w:rsidR="00AD1B50" w:rsidRDefault="00AD1B50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B50" w:rsidRPr="00256C7E" w:rsidRDefault="00AD1B50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primeiro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dia do mês de </w:t>
      </w:r>
      <w:r>
        <w:rPr>
          <w:rFonts w:ascii="Times New Roman" w:hAnsi="Times New Roman" w:cs="Times New Roman"/>
          <w:b/>
          <w:sz w:val="24"/>
          <w:szCs w:val="24"/>
        </w:rPr>
        <w:t>abril de 2019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sito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Pr="00FD6787">
        <w:rPr>
          <w:rFonts w:ascii="Times New Roman" w:hAnsi="Times New Roman" w:cs="Times New Roman"/>
          <w:b/>
          <w:sz w:val="24"/>
          <w:szCs w:val="24"/>
          <w:highlight w:val="green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NA MODALIDADE DE PREGÃO PRESENCIAL Nº </w:t>
      </w:r>
      <w:r>
        <w:rPr>
          <w:rFonts w:ascii="Times New Roman" w:hAnsi="Times New Roman" w:cs="Times New Roman"/>
          <w:b/>
          <w:sz w:val="24"/>
          <w:szCs w:val="24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, homologada pelo Exmo.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/>
          <w:sz w:val="24"/>
          <w:szCs w:val="24"/>
        </w:rPr>
        <w:t>Sr. ROBSON RAMOS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às fls. 203</w:t>
      </w:r>
      <w:r w:rsidRPr="00206CB1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>registrar os preços para a futura e eventual aquisição de forma parcelada dos itens conforme consta no Objeto, que passa a fazer parte desta, tendo sido, os referidos preços, of</w:t>
      </w:r>
      <w:r>
        <w:rPr>
          <w:rFonts w:ascii="Times New Roman" w:hAnsi="Times New Roman" w:cs="Times New Roman"/>
          <w:sz w:val="24"/>
          <w:szCs w:val="24"/>
        </w:rPr>
        <w:t xml:space="preserve">erecidos pela empresa ANILDA SCHOENINGER ME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inscrita no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CNPJ Nº</w:t>
      </w:r>
      <w:r>
        <w:rPr>
          <w:rFonts w:ascii="Times New Roman" w:hAnsi="Times New Roman" w:cs="Times New Roman"/>
          <w:b/>
          <w:sz w:val="24"/>
          <w:szCs w:val="24"/>
        </w:rPr>
        <w:t>04.192.895/0001-64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com sede na rua</w:t>
      </w:r>
      <w:r>
        <w:rPr>
          <w:rFonts w:ascii="Times New Roman" w:hAnsi="Times New Roman" w:cs="Times New Roman"/>
          <w:sz w:val="24"/>
          <w:szCs w:val="24"/>
        </w:rPr>
        <w:t xml:space="preserve"> 1 de maio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148, bairro Mutirão</w:t>
      </w:r>
      <w:r w:rsidRPr="00256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sz w:val="24"/>
          <w:szCs w:val="24"/>
        </w:rPr>
        <w:t xml:space="preserve"> representada neste ato, pelo(a) Senhor(a) </w:t>
      </w:r>
      <w:r>
        <w:rPr>
          <w:rFonts w:ascii="Times New Roman" w:hAnsi="Times New Roman" w:cs="Times New Roman"/>
          <w:sz w:val="24"/>
          <w:szCs w:val="24"/>
        </w:rPr>
        <w:t>ANILDA SCHOENINGER</w:t>
      </w:r>
      <w:r w:rsidRPr="00256C7E">
        <w:rPr>
          <w:rFonts w:ascii="Times New Roman" w:hAnsi="Times New Roman" w:cs="Times New Roman"/>
          <w:sz w:val="24"/>
          <w:szCs w:val="24"/>
        </w:rPr>
        <w:t xml:space="preserve">, portador (a) da Cédula de Identidade nº </w:t>
      </w:r>
      <w:r>
        <w:rPr>
          <w:rFonts w:ascii="Times New Roman" w:hAnsi="Times New Roman" w:cs="Times New Roman"/>
          <w:sz w:val="24"/>
          <w:szCs w:val="24"/>
        </w:rPr>
        <w:t>3.516.239</w:t>
      </w:r>
      <w:r w:rsidRPr="00256C7E">
        <w:rPr>
          <w:rFonts w:ascii="Times New Roman" w:hAnsi="Times New Roman" w:cs="Times New Roman"/>
          <w:sz w:val="24"/>
          <w:szCs w:val="24"/>
        </w:rPr>
        <w:t xml:space="preserve"> e inscrito(a) no CPF-MF sob o nº </w:t>
      </w:r>
      <w:r w:rsidR="006A7DEC">
        <w:rPr>
          <w:rFonts w:ascii="Times New Roman" w:hAnsi="Times New Roman" w:cs="Times New Roman"/>
          <w:sz w:val="24"/>
          <w:szCs w:val="24"/>
        </w:rPr>
        <w:t>492.275.489-04</w:t>
      </w:r>
      <w:r w:rsidRPr="00256C7E">
        <w:rPr>
          <w:rFonts w:ascii="Times New Roman" w:hAnsi="Times New Roman" w:cs="Times New Roman"/>
          <w:sz w:val="24"/>
          <w:szCs w:val="24"/>
        </w:rPr>
        <w:t>, cuja proposta foi classificada no certame acima numerado</w:t>
      </w:r>
      <w:r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FF15BF" w:rsidRDefault="00FF15BF" w:rsidP="00FF15BF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FF15BF" w:rsidRPr="006A0116" w:rsidRDefault="00FF15BF" w:rsidP="00FF15BF">
      <w:pPr>
        <w:widowControl w:val="0"/>
        <w:overflowPunct w:val="0"/>
        <w:autoSpaceDE w:val="0"/>
        <w:autoSpaceDN w:val="0"/>
        <w:adjustRightInd w:val="0"/>
        <w:spacing w:line="276" w:lineRule="auto"/>
        <w:ind w:right="560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9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FF15BF" w:rsidRPr="00206CB1" w:rsidRDefault="00FF15BF" w:rsidP="00FF15BF"/>
    <w:p w:rsidR="00FF15BF" w:rsidRDefault="00FF15BF" w:rsidP="00FF15BF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1.  </w:t>
      </w:r>
      <w:r w:rsidRPr="00256C7E">
        <w:rPr>
          <w:rFonts w:ascii="Times New Roman" w:hAnsi="Times New Roman"/>
          <w:b/>
          <w:bCs/>
          <w:sz w:val="24"/>
          <w:szCs w:val="24"/>
        </w:rPr>
        <w:t>DO OBJETO</w:t>
      </w:r>
    </w:p>
    <w:p w:rsidR="00FF15BF" w:rsidRDefault="00FF15BF" w:rsidP="00FF15BF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eastAsia="Verdana" w:hAnsi="Times New Roman"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 w:rsidRPr="00206CB1">
        <w:rPr>
          <w:rFonts w:ascii="Times New Roman" w:eastAsia="Verdana" w:hAnsi="Times New Roman"/>
          <w:sz w:val="24"/>
          <w:szCs w:val="24"/>
          <w:highlight w:val="yellow"/>
        </w:rPr>
        <w:t>Nº003/2019</w:t>
      </w:r>
      <w:r w:rsidRPr="00256C7E">
        <w:rPr>
          <w:rFonts w:ascii="Times New Roman" w:eastAsia="Verdana" w:hAnsi="Times New Roman"/>
          <w:sz w:val="24"/>
          <w:szCs w:val="24"/>
        </w:rPr>
        <w:t>, a seguir especificadas:</w:t>
      </w:r>
    </w:p>
    <w:p w:rsidR="004650C3" w:rsidRDefault="004650C3" w:rsidP="004650C3"/>
    <w:p w:rsidR="00AD1B50" w:rsidRDefault="00AD1B50" w:rsidP="004650C3"/>
    <w:p w:rsidR="00AD1B50" w:rsidRDefault="00AD1B50" w:rsidP="004650C3"/>
    <w:p w:rsidR="00AD1B50" w:rsidRPr="004650C3" w:rsidRDefault="00AD1B50" w:rsidP="004650C3"/>
    <w:p w:rsidR="00FF15BF" w:rsidRPr="00256C7E" w:rsidRDefault="00FF15BF" w:rsidP="00FF15BF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134"/>
        <w:gridCol w:w="3402"/>
        <w:gridCol w:w="1134"/>
        <w:gridCol w:w="1276"/>
        <w:gridCol w:w="1275"/>
      </w:tblGrid>
      <w:tr w:rsidR="006A7DEC" w:rsidRPr="005A1812" w:rsidTr="005B4AC1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6799E">
              <w:rPr>
                <w:rFonts w:ascii="Times New Roman" w:hAnsi="Times New Roman" w:cs="Times New Roman"/>
                <w:color w:val="000000"/>
                <w:szCs w:val="24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9E">
              <w:rPr>
                <w:rFonts w:ascii="Times New Roman" w:hAnsi="Times New Roman" w:cs="Times New Roman"/>
                <w:color w:val="000000"/>
                <w:szCs w:val="24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6A7DEC" w:rsidP="005B4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 TOTAL</w:t>
            </w:r>
          </w:p>
        </w:tc>
      </w:tr>
      <w:tr w:rsidR="006A7DEC" w:rsidRPr="005A1812" w:rsidTr="005B4AC1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DOCESUCAR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Açúcar, tipo cristal, branco de 1º qualidade, acondicionado em embalagem plástica de 5 Kg (cinco quilos)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R$ 11,13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R$333,90</w:t>
            </w:r>
          </w:p>
        </w:tc>
      </w:tr>
      <w:tr w:rsidR="006A7DEC" w:rsidRPr="005A1812" w:rsidTr="005B4AC1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Café solúvel em pó embalagem 200gr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potes/latas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R$933,10</w:t>
            </w:r>
          </w:p>
        </w:tc>
      </w:tr>
      <w:tr w:rsidR="006A7DEC" w:rsidRPr="005A1812" w:rsidTr="005B4AC1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 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Chá aromático, sabores diversos</w:t>
            </w:r>
            <w:r w:rsidRPr="005A1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caixa com 25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saches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 caixas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R$222,50</w:t>
            </w:r>
          </w:p>
        </w:tc>
      </w:tr>
      <w:tr w:rsidR="006A7DEC" w:rsidRPr="005A1812" w:rsidTr="005B4AC1">
        <w:trPr>
          <w:trHeight w:val="19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A FACE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Guardanapo de papel branco, medindo aproximadamente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23cmX23cm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com boa capacidade de absorção, sem furos ou impurezas, pacote de 50 guardanapos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R$19,50</w:t>
            </w:r>
          </w:p>
        </w:tc>
      </w:tr>
      <w:tr w:rsidR="006A7DEC" w:rsidRPr="005A1812" w:rsidTr="005B4AC1">
        <w:trPr>
          <w:trHeight w:val="19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CONCORDIA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Óleo de soja refinado, procedência nacional, em garrafas pet de 900 ml. Embalado em embalagem plástica resistente, tipo garrafa, lacrada, transparente 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incolor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03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R$11,55</w:t>
            </w:r>
          </w:p>
        </w:tc>
      </w:tr>
      <w:tr w:rsidR="006A7DEC" w:rsidRPr="005A1812" w:rsidTr="005B4AC1">
        <w:trPr>
          <w:trHeight w:val="11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Filtro para bomba de chimarrão. Em tecido apropriado; embalagem contendo 02 unidades.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14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7E36E4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R$27,30</w:t>
            </w:r>
          </w:p>
        </w:tc>
      </w:tr>
      <w:tr w:rsidR="006A7DEC" w:rsidRPr="005A1812" w:rsidTr="005B4AC1">
        <w:trPr>
          <w:trHeight w:val="6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Q’BOA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Água sanitária com alto teor de cloro, agenda bactericida: cloro, teor de cloro: 2% a 2,5%.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embalagem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com 02 litros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R$118,00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CASA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Álcool etílico hidratado – para uso doméstico - 46º INPM, com tampa de rosca para facilitar o manuseio. Frasco plástico de 1000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30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R$190,50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 BOLSAS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Bolsa para chão (saco), branca, dupla, 100% de algodão, alvejada,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-amaciada, </w:t>
            </w:r>
            <w:proofErr w:type="spellStart"/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resistente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com trama grossa (bem fechada), medindo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40x70cm, para uso doméstico.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R$63,20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MINAS GAS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Recargas de gás botijão 13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03 recargas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R$249,00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COPOBRAS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Copo descartável para água em poliestireno branco ou translúcido, capacidade de 180 ml, pesando 2,2g cada copo, medindo aproximadamente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7cm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de diâmetro da boca, 4,2cm de diâmetro do fundo e 7,5cm de altura. Pacotes com 100 unidades.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pacotes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R$390,00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COPOBRAS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Copo descartável para café em poliestireno branco ou translúcido. Capacidade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pesando 0,75 g cada copo; medindo aproximadamente 5 cm de diâmetro da boca; 3,2 cm de diâmetro de fundo e 4 cm de altura. Pacotes com 100 unidades.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25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R$61,25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GIÓCA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Desinfetante líquido: desinfetante e germicida frasco de 01 litro. - aromas variados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60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R$ 419,40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GIRANDO SOL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Detergente líquido neutro p/ higienização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louças –embalagem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com 500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48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7E36E4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R$81,60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Escova "de lavar roupas" com base de plástico resistente, cerdas nylon macias. Tamanho médio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04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CB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4650C3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Escova sanitária redonda em plástico resistente, com suporte redondo em plástico resistente. – Tamanho aproximado 14x42 cm.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04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R$38,00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BRILHEX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Esponja Lã de Aço - Composição: Aço carbono - Embalagem: pacote contendo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 de 60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03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R$5,55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Colher, em madeira, natural, com aproximadamente 45 cm.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F76B0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</w:t>
            </w:r>
            <w:r w:rsidR="009C7BAB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R$7,46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QUELUX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Fósforo, pacote contendo 10 caixinhas, com 40 palitos de fósforo em madeira, com a ponteira em pólvora, em cada caixa.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04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R$13,20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BRILHEX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Esponja de louça dupla face (fibra e espuma), formato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unidade 1.500,00 retangular, medindo 110x75x23mm, abrasividade média. Composição: espuma de poliuretano com bactericida, fibra sintética com abrasivo.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R$23,40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Vassoura com cepa e cerdas de palha, cabo em madeira sem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ferpas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resistente, bem amarrada e presa ao cabo.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12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R$201,60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Limpa vidro, tipo líquido. Cor incolor/azul. Frasco plástico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12 frascos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R$78,00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Lustra móveis 200 ml, recipiente com alta aplicação; próprio para proporcionar limpeza e brilho sem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engordurar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 frascos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R$77,00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Luva para limpeza, tamanho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m. Composição: borracha de látex natural, com revestimento interno, reforçada, com superfície externa antiderrapante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R$118,00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Pá coletora de lixo, com escova, em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plástico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9C7BA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R$12,46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MARFIM PANOS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Pano de copa, para cozinha, resistente, com no mínimo 95% algodão, em cores claras, medindo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40x66cm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08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A5D1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A5D1B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R$45,76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MARFIM PANOS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Flanela p/ limpeza, pano macio, 100 % algodão, c/ costura reforçada, formato c/ medidas aproximadas 48x28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R$23,15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Papel higiênico, cor branca, folha dupla de alta qualidade, não reciclado, 100% de fibras celulósicas virgens, sem extrato de algodão, picotado e gofrado. Pacote com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rolos de 30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mx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10 cm/u.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98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R$583,10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Desodorizador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de ambiente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sem </w:t>
            </w:r>
            <w:proofErr w:type="spellStart"/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cfc</w:t>
            </w:r>
            <w:proofErr w:type="spellEnd"/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diversas essências, efeito neutralizante, frasco de 400 ml.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04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R$44,64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Desodorante sanitário tipo pedra, diversas essências, emb. em celofane à prova de vazamento, com no mínimo 30 gr.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110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R$170,50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Prendedor de roupa em plástico,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pacote com 12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R$ 2,30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Rodo de borracha preso com metal, cabo alumínio, material suporte metal reforçado, comprimento suporte 1,50 cm x 40 cm, quantidade borrachas 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R$23,10</w:t>
            </w:r>
          </w:p>
          <w:p w:rsidR="00B471A9" w:rsidRPr="005A1812" w:rsidRDefault="00B471A9" w:rsidP="00B4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R$115,50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Rodo de espuma esponja de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poliutano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e fibra sintética com abrasivo indicado para lavar pisos e azulejos. Cabo: 1,30 cm de comprimento por 3,0 cm de diâmetro, feito com madeira • cepa: com a possibilidade: 40 cm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comprimento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R$47,15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Rodos com espuma de alta densidade, ideal para passar cera e lavar pequenas áreas como pisos e paredes. Acompanha cabo com 1,20 cm e 40 cm com cantos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arendondados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R$48,15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ZAVASKI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Sabão em barra, aspecto físico sólido, neutro. Pacote com 05 barras de 200g cada.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 ROSA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Sabão em pó embalagem com 1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08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R$66,40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RIO ROQUE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Saco plástico reforçado para lixo de 30 litros, micra 0,10, na cor preta, opaca (não transparente), confeccionado em polietileno virgem (não reciclado); com densidade suficiente para suportar até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20kg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pacote contendo 10 unidades, medida mínima 59 x 62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35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TIO ROQUE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Saco para coleta de lixo; confeccionado em polietileno;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75cm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largura x 105cm comprimento; ; com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simbolo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residuo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infectante,classe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ii,tipo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e; com capacidade de 100 litros, sem lacre, pacote 10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Saponáceo cremoso, frasco plástico de 300 </w:t>
            </w:r>
            <w:proofErr w:type="spellStart"/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24 frascos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124,80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DESAFIO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Vassoura de nylon com cerdas macias, cepo plástico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22cm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cerdas de 11,5 cm com plumagem nas pontas, com cabo rosqueado de madeira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plastificada, para limpeza em geral, tipo doméstica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Evita mofo embalagem plástica com 180g com tampa removível em plástico.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CITROMAX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Spray para combate de formigas embalagem 240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35,58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Default="00CB0306" w:rsidP="00CB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COPOBRAS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Copo de isopor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180ml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Pacote com 25 copos.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A7DEC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pacotes</w:t>
            </w:r>
            <w:proofErr w:type="gramEnd"/>
          </w:p>
          <w:p w:rsidR="006A7DEC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Garrafa térmica de mesa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tampa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rosqueável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com sistema serve-jato dotado de trava, com alça para transporte.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ampola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com capacidade mínima de 1,8 litros.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corpo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externo confeccionado de material plástico de alta resistência.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04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R$104,00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CUIAS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Cuia para chimarrão, tamanho média.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DOCESAR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Bomba para chimarrão - tamanho média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DISMAFF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Varal dobrável, de chão, com abas, todo em alumínio, dimensões aproximadas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150x56x90cm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R$104,96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IMCOPLAST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Balde oval de plástico de alta intensidade, com alça reforçada, capacidade de 13,5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litros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B7">
              <w:rPr>
                <w:rFonts w:ascii="Times New Roman" w:hAnsi="Times New Roman" w:cs="Times New Roman"/>
                <w:sz w:val="22"/>
                <w:szCs w:val="24"/>
              </w:rPr>
              <w:t>02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BARILOCHE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Faqueiro 24 peças contendo 06 colheres de mesa, 06 garfos de mesa, 06 facas de mesa e 06 colheres de chá, lâmina aço inox e cabo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polipropileno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R$57,56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57,56</w:t>
            </w:r>
          </w:p>
        </w:tc>
      </w:tr>
      <w:tr w:rsidR="006A7DEC" w:rsidRPr="005A1812" w:rsidTr="005B4AC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CB0306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AD1B50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BÁOMN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Toalha de mesa redonda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180cm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471A9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R$37,63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5B4AC1" w:rsidP="005B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21F55"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</w:tr>
      <w:tr w:rsidR="006A7DEC" w:rsidRPr="005A1812" w:rsidTr="005B4AC1"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5B4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CB0306" w:rsidRDefault="00CB0306" w:rsidP="001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06">
              <w:rPr>
                <w:rFonts w:cs="Calibri"/>
                <w:b/>
                <w:color w:val="000000"/>
                <w:sz w:val="28"/>
                <w:szCs w:val="22"/>
              </w:rPr>
              <w:t xml:space="preserve">R$ </w:t>
            </w:r>
            <w:r w:rsidR="00061C60">
              <w:rPr>
                <w:rFonts w:cs="Calibri"/>
                <w:b/>
                <w:color w:val="000000"/>
                <w:sz w:val="28"/>
                <w:szCs w:val="22"/>
              </w:rPr>
              <w:t>6.198,43</w:t>
            </w:r>
          </w:p>
        </w:tc>
      </w:tr>
    </w:tbl>
    <w:p w:rsidR="00FF15BF" w:rsidRPr="00256C7E" w:rsidRDefault="00FF15BF" w:rsidP="00FF15BF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szCs w:val="24"/>
        </w:rPr>
        <w:t xml:space="preserve">1.2 – </w:t>
      </w:r>
      <w:r w:rsidRPr="00256C7E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256C7E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256C7E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lastRenderedPageBreak/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EDITAL DO PROCESSO LICITATÓRIO </w:t>
      </w:r>
      <w:r>
        <w:rPr>
          <w:rFonts w:ascii="Times New Roman" w:hAnsi="Times New Roman"/>
          <w:b/>
          <w:bCs/>
          <w:szCs w:val="24"/>
          <w:highlight w:val="yellow"/>
        </w:rPr>
        <w:t>Nº 03/201</w:t>
      </w:r>
      <w:r w:rsidRPr="00206CB1">
        <w:rPr>
          <w:rFonts w:ascii="Times New Roman" w:hAnsi="Times New Roman"/>
          <w:b/>
          <w:bCs/>
          <w:szCs w:val="24"/>
          <w:highlight w:val="yellow"/>
        </w:rPr>
        <w:t>9</w:t>
      </w:r>
      <w:r w:rsidRPr="00256C7E">
        <w:rPr>
          <w:rFonts w:ascii="Times New Roman" w:hAnsi="Times New Roman"/>
          <w:szCs w:val="24"/>
        </w:rPr>
        <w:t xml:space="preserve"> 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256C7E">
        <w:rPr>
          <w:rFonts w:ascii="Times New Roman" w:hAnsi="Times New Roman"/>
          <w:b/>
          <w:bCs/>
          <w:szCs w:val="24"/>
        </w:rPr>
        <w:t>N</w:t>
      </w:r>
      <w:r w:rsidRPr="00256C7E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hAnsi="Times New Roman"/>
          <w:b/>
          <w:szCs w:val="24"/>
          <w:highlight w:val="yellow"/>
        </w:rPr>
        <w:t>003/201</w:t>
      </w:r>
      <w:r w:rsidRPr="00206CB1">
        <w:rPr>
          <w:rFonts w:ascii="Times New Roman" w:hAnsi="Times New Roman"/>
          <w:b/>
          <w:szCs w:val="24"/>
          <w:highlight w:val="yellow"/>
        </w:rPr>
        <w:t>9</w:t>
      </w:r>
      <w:r w:rsidRPr="00206CB1">
        <w:rPr>
          <w:rFonts w:ascii="Times New Roman" w:hAnsi="Times New Roman"/>
          <w:szCs w:val="24"/>
        </w:rPr>
        <w:t>,</w:t>
      </w:r>
      <w:r w:rsidRPr="00256C7E">
        <w:rPr>
          <w:rFonts w:ascii="Times New Roman" w:hAnsi="Times New Roman"/>
          <w:szCs w:val="24"/>
        </w:rPr>
        <w:t xml:space="preserve"> 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b/>
          <w:sz w:val="24"/>
          <w:szCs w:val="24"/>
        </w:rPr>
        <w:t>DA VIGÊNCIA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FF15BF" w:rsidRPr="00256C7E" w:rsidRDefault="00FF15BF" w:rsidP="00FF15BF">
      <w:pPr>
        <w:pStyle w:val="Default"/>
        <w:spacing w:line="276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3. DO PREÇO.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FF15B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4. DO PAGAMENTO, DO REAJUSTAMENTO E DA </w:t>
      </w:r>
      <w:proofErr w:type="gramStart"/>
      <w:r w:rsidRPr="00256C7E">
        <w:rPr>
          <w:rFonts w:ascii="Times New Roman" w:hAnsi="Times New Roman"/>
          <w:b/>
          <w:sz w:val="24"/>
          <w:szCs w:val="24"/>
        </w:rPr>
        <w:t>ATUALIZAÇÃO</w:t>
      </w:r>
      <w:proofErr w:type="gramEnd"/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CLÁUSULA 1 - DO OBJETO,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FF15BF" w:rsidRPr="00A95533" w:rsidRDefault="00FF15BF" w:rsidP="00FF15BF">
      <w:pPr>
        <w:spacing w:line="276" w:lineRule="auto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5. </w:t>
      </w:r>
      <w:r w:rsidRPr="00256C7E">
        <w:rPr>
          <w:rFonts w:ascii="Times New Roman" w:hAnsi="Times New Roman"/>
          <w:b/>
          <w:bCs/>
          <w:sz w:val="24"/>
          <w:szCs w:val="24"/>
        </w:rPr>
        <w:t>DA CONSIGNAÇÃO ORÇAMENTÁRIA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256C7E"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/SC para o exercício de 2019, incidindo nas seguintes Dotações Orçamentárias: 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010310101.2.001000 Manutenção das Atividades Legislativas</w:t>
      </w: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3.3.90.30.07.00.00 – Gêneros de alimentação</w:t>
      </w: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3.3.90.30.22.00.00 – Material de Limpeza e Produção de Higiene</w:t>
      </w: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3.3.90.30.21.00.00 – Material de Copa e Cozinha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6. DAS OBRIGAÇÕES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Assumir inteira responsabilidade pelas obrigações sociais e trabalhistas dos seus empregados e outros que venha a contratar para o cumprimento de suas atribuições, bem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como assumir inteira responsabilidade pelas obrigações fiscais decorrentes da execução dos serviços.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FF15BF" w:rsidRPr="00256C7E" w:rsidRDefault="00FF15BF" w:rsidP="00FF15BF">
      <w:pPr>
        <w:tabs>
          <w:tab w:val="left" w:pos="709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PargrafodaLista"/>
        <w:numPr>
          <w:ilvl w:val="1"/>
          <w:numId w:val="2"/>
        </w:num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7. </w:t>
      </w:r>
      <w:r w:rsidRPr="00256C7E">
        <w:rPr>
          <w:rFonts w:ascii="Times New Roman" w:hAnsi="Times New Roman"/>
          <w:b/>
          <w:bCs/>
          <w:sz w:val="24"/>
          <w:szCs w:val="24"/>
        </w:rPr>
        <w:t>DAS RESPONSABILIDADES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</w:t>
      </w:r>
      <w:r w:rsidRPr="00256C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8. </w:t>
      </w:r>
      <w:r w:rsidRPr="00256C7E">
        <w:rPr>
          <w:rFonts w:ascii="Times New Roman" w:hAnsi="Times New Roman"/>
          <w:b/>
          <w:bCs/>
          <w:sz w:val="24"/>
          <w:szCs w:val="24"/>
        </w:rPr>
        <w:t>DA INEXECUÇÃO E DA RESCISÃO DA ATA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56C7E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PargrafodaLista"/>
        <w:numPr>
          <w:ilvl w:val="1"/>
          <w:numId w:val="4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FF15BF" w:rsidRPr="00256C7E" w:rsidRDefault="00FF15BF" w:rsidP="00FF15BF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FF15BF" w:rsidRPr="00256C7E" w:rsidRDefault="00FF15BF" w:rsidP="00FF15BF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FF15BF" w:rsidRPr="00256C7E" w:rsidRDefault="00FF15BF" w:rsidP="00FF15BF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FF15BF" w:rsidRPr="00256C7E" w:rsidRDefault="00FF15BF" w:rsidP="00FF15BF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FF15BF" w:rsidRDefault="00FF15BF" w:rsidP="00FF15BF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FF15BF" w:rsidRPr="009336CA" w:rsidRDefault="00FF15BF" w:rsidP="00FF15BF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FF15BF" w:rsidRPr="00256C7E" w:rsidRDefault="00FF15BF" w:rsidP="00FF15BF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O cancelamento de registro do fornecedor será devidamente autuado no respectivo processo administrativo, e ensejará aditamento da Ata pelo órgão ou entidade </w:t>
      </w:r>
      <w:r w:rsidRPr="00256C7E">
        <w:rPr>
          <w:rFonts w:ascii="Times New Roman" w:eastAsia="Verdana" w:hAnsi="Times New Roman" w:cs="Times New Roman"/>
          <w:sz w:val="24"/>
          <w:szCs w:val="24"/>
        </w:rPr>
        <w:lastRenderedPageBreak/>
        <w:t>responsável, que deverá informar aos demais fornecedores registrados a nova ordem de registro.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DAS PENALIDADES.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9.1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FF15BF" w:rsidRPr="00256C7E" w:rsidRDefault="00FF15BF" w:rsidP="00FF15BF">
      <w:pPr>
        <w:pStyle w:val="PargrafodaLista"/>
        <w:numPr>
          <w:ilvl w:val="1"/>
          <w:numId w:val="3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FF15BF" w:rsidRPr="00256C7E" w:rsidRDefault="00FF15BF" w:rsidP="00FF15BF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FF15BF" w:rsidRPr="00256C7E" w:rsidRDefault="00FF15BF" w:rsidP="00FF15BF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maior", devidamente comprovados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F15BF" w:rsidRPr="00256C7E" w:rsidRDefault="00FF15BF" w:rsidP="00FF15BF">
      <w:pPr>
        <w:tabs>
          <w:tab w:val="left" w:pos="658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DOS RECURSOS ADMINISTRATIVOS: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10.1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56C7E">
        <w:rPr>
          <w:rFonts w:ascii="Times New Roman" w:hAnsi="Times New Roman" w:cs="Times New Roman"/>
          <w:b/>
          <w:sz w:val="24"/>
          <w:szCs w:val="24"/>
        </w:rPr>
        <w:t>DO ACOMPANHAMENTO E FISCALIZAÇÃO: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11.1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por um representante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nos termos do Art. 67 da Lei nº 8.666/93.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12. DA PUBLICAÇÃO: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 </w:t>
      </w:r>
      <w:r w:rsidRPr="00256C7E">
        <w:rPr>
          <w:rFonts w:ascii="Times New Roman" w:hAnsi="Times New Roman" w:cs="Times New Roman"/>
          <w:b/>
          <w:sz w:val="24"/>
          <w:szCs w:val="24"/>
        </w:rPr>
        <w:t>DAS ALTERAÇÕES: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13.1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14. DAS DEMAIS DISPOSIÇÕES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14.1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15. </w:t>
      </w:r>
      <w:r w:rsidRPr="00256C7E">
        <w:rPr>
          <w:rFonts w:ascii="Times New Roman" w:hAnsi="Times New Roman"/>
          <w:b/>
          <w:bCs/>
          <w:sz w:val="24"/>
          <w:szCs w:val="24"/>
        </w:rPr>
        <w:t>DO FORO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seja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16. </w:t>
      </w:r>
      <w:r w:rsidRPr="00256C7E">
        <w:rPr>
          <w:rFonts w:ascii="Times New Roman" w:hAnsi="Times New Roman"/>
          <w:b/>
          <w:bCs/>
          <w:sz w:val="24"/>
          <w:szCs w:val="24"/>
        </w:rPr>
        <w:t>DAS DISPOSIÇÕES FINAIS</w:t>
      </w:r>
    </w:p>
    <w:p w:rsidR="00FF15B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todos os fins de direito, independente de sua transcrição, as peças constantes do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EDITAL DO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Pr="00A8129F">
        <w:rPr>
          <w:rFonts w:ascii="Times New Roman" w:hAnsi="Times New Roman" w:cs="Times New Roman"/>
          <w:b/>
          <w:sz w:val="24"/>
          <w:szCs w:val="24"/>
          <w:highlight w:val="green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na modalidade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 w:rsidRPr="00A8129F">
        <w:rPr>
          <w:rFonts w:ascii="Times New Roman" w:hAnsi="Times New Roman" w:cs="Times New Roman"/>
          <w:b/>
          <w:sz w:val="24"/>
          <w:szCs w:val="24"/>
          <w:highlight w:val="green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FF15BF" w:rsidRPr="00A8129F" w:rsidRDefault="00FF15BF" w:rsidP="00AD1B50">
      <w:pPr>
        <w:spacing w:line="276" w:lineRule="auto"/>
        <w:ind w:right="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FF15BF" w:rsidRPr="00256C7E" w:rsidRDefault="00FF15BF" w:rsidP="00AD1B50">
      <w:pPr>
        <w:spacing w:line="276" w:lineRule="auto"/>
        <w:ind w:right="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Campo </w:t>
      </w:r>
      <w:proofErr w:type="spellStart"/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>Erê</w:t>
      </w:r>
      <w:proofErr w:type="spellEnd"/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/SC, </w:t>
      </w:r>
      <w:r w:rsidR="00CB0306">
        <w:rPr>
          <w:rFonts w:ascii="Times New Roman" w:hAnsi="Times New Roman" w:cs="Times New Roman"/>
          <w:bCs/>
          <w:sz w:val="24"/>
          <w:szCs w:val="24"/>
          <w:highlight w:val="green"/>
        </w:rPr>
        <w:t>01 de abril</w:t>
      </w:r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de 2019.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ROBSON RAMOS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CB0306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ANILDA SCHOENINGER ME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F15BF" w:rsidRPr="00256C7E" w:rsidRDefault="00AD1B50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LEILA TEREZINHA DANELUZ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AD1B50">
        <w:rPr>
          <w:rFonts w:ascii="Times New Roman" w:hAnsi="Times New Roman" w:cs="Times New Roman"/>
          <w:sz w:val="24"/>
          <w:szCs w:val="24"/>
        </w:rPr>
        <w:t>621.361.949-68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F15BF" w:rsidRPr="00256C7E" w:rsidRDefault="00AD1B50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ANTONIO PASQUALOTTO</w:t>
      </w:r>
    </w:p>
    <w:p w:rsidR="00FF15BF" w:rsidRPr="00256C7E" w:rsidRDefault="00FF15BF" w:rsidP="00FF15BF">
      <w:pPr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CPF:</w:t>
      </w:r>
      <w:r w:rsidR="00AD1B50">
        <w:rPr>
          <w:rFonts w:ascii="Times New Roman" w:hAnsi="Times New Roman" w:cs="Times New Roman"/>
          <w:sz w:val="24"/>
          <w:szCs w:val="24"/>
        </w:rPr>
        <w:t xml:space="preserve"> 085.703.099-02</w:t>
      </w:r>
    </w:p>
    <w:p w:rsidR="00FF15BF" w:rsidRPr="00256C7E" w:rsidRDefault="00FF15BF" w:rsidP="00FF15BF">
      <w:pPr>
        <w:spacing w:line="276" w:lineRule="auto"/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AC1" w:rsidRDefault="005B4AC1"/>
    <w:sectPr w:rsidR="005B4AC1" w:rsidSect="004650C3">
      <w:footerReference w:type="default" r:id="rId10"/>
      <w:pgSz w:w="11900" w:h="16838"/>
      <w:pgMar w:top="2241" w:right="1127" w:bottom="674" w:left="1701" w:header="0" w:footer="713" w:gutter="0"/>
      <w:cols w:space="0" w:equalWidth="0">
        <w:col w:w="9072" w:space="2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8A" w:rsidRDefault="0098278A" w:rsidP="004650C3">
      <w:r>
        <w:separator/>
      </w:r>
    </w:p>
  </w:endnote>
  <w:endnote w:type="continuationSeparator" w:id="0">
    <w:p w:rsidR="0098278A" w:rsidRDefault="0098278A" w:rsidP="004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9665"/>
      <w:docPartObj>
        <w:docPartGallery w:val="Page Numbers (Bottom of Page)"/>
        <w:docPartUnique/>
      </w:docPartObj>
    </w:sdtPr>
    <w:sdtContent>
      <w:p w:rsidR="00AD1B50" w:rsidRDefault="00AD1B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3A">
          <w:rPr>
            <w:noProof/>
          </w:rPr>
          <w:t>13</w:t>
        </w:r>
        <w:r>
          <w:fldChar w:fldCharType="end"/>
        </w:r>
        <w:r>
          <w:t>/13</w:t>
        </w:r>
      </w:p>
    </w:sdtContent>
  </w:sdt>
  <w:p w:rsidR="00AD1B50" w:rsidRDefault="00AD1B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8A" w:rsidRDefault="0098278A" w:rsidP="004650C3">
      <w:r>
        <w:separator/>
      </w:r>
    </w:p>
  </w:footnote>
  <w:footnote w:type="continuationSeparator" w:id="0">
    <w:p w:rsidR="0098278A" w:rsidRDefault="0098278A" w:rsidP="0046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8E"/>
    <w:multiLevelType w:val="multilevel"/>
    <w:tmpl w:val="7D3618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CC"/>
    <w:rsid w:val="00061C60"/>
    <w:rsid w:val="00121F55"/>
    <w:rsid w:val="001524CC"/>
    <w:rsid w:val="004650C3"/>
    <w:rsid w:val="004A4AD3"/>
    <w:rsid w:val="005B4AC1"/>
    <w:rsid w:val="006A7DEC"/>
    <w:rsid w:val="00715E73"/>
    <w:rsid w:val="007E36E4"/>
    <w:rsid w:val="0098278A"/>
    <w:rsid w:val="009C7BAB"/>
    <w:rsid w:val="009F76B0"/>
    <w:rsid w:val="00A93F9F"/>
    <w:rsid w:val="00AD1B50"/>
    <w:rsid w:val="00B471A9"/>
    <w:rsid w:val="00BA2D3A"/>
    <w:rsid w:val="00BA5D1B"/>
    <w:rsid w:val="00CA7C07"/>
    <w:rsid w:val="00CB0306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B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15BF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FF15BF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FF15BF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F15BF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FF15BF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FF15BF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F15B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F15B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F15BF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F15BF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F15BF"/>
    <w:pPr>
      <w:ind w:left="708"/>
    </w:pPr>
  </w:style>
  <w:style w:type="paragraph" w:styleId="Corpodetexto">
    <w:name w:val="Body Text"/>
    <w:basedOn w:val="Normal"/>
    <w:link w:val="CorpodetextoChar"/>
    <w:unhideWhenUsed/>
    <w:rsid w:val="00FF15BF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FF15B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F1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FF15B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F15BF"/>
    <w:rPr>
      <w:rFonts w:ascii="Calibri" w:eastAsia="Calibri" w:hAnsi="Calibri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50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50C3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50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50C3"/>
    <w:rPr>
      <w:rFonts w:ascii="Calibri" w:eastAsia="Calibri" w:hAnsi="Calibri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B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15BF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FF15BF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FF15BF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F15BF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FF15BF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FF15BF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F15B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F15B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F15BF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F15BF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F15BF"/>
    <w:pPr>
      <w:ind w:left="708"/>
    </w:pPr>
  </w:style>
  <w:style w:type="paragraph" w:styleId="Corpodetexto">
    <w:name w:val="Body Text"/>
    <w:basedOn w:val="Normal"/>
    <w:link w:val="CorpodetextoChar"/>
    <w:unhideWhenUsed/>
    <w:rsid w:val="00FF15BF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FF15B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F1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FF15B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F15BF"/>
    <w:rPr>
      <w:rFonts w:ascii="Calibri" w:eastAsia="Calibri" w:hAnsi="Calibri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50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50C3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50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50C3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DEC%207.892-2013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5503-08EE-420B-8B96-7A28F876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3836</Words>
  <Characters>20717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7</cp:revision>
  <cp:lastPrinted>2019-04-01T17:54:00Z</cp:lastPrinted>
  <dcterms:created xsi:type="dcterms:W3CDTF">2019-04-01T12:55:00Z</dcterms:created>
  <dcterms:modified xsi:type="dcterms:W3CDTF">2019-04-01T17:56:00Z</dcterms:modified>
</cp:coreProperties>
</file>