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62" w:rsidRPr="00C423CC" w:rsidRDefault="00565716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PREGÃO PRESENCIAL Nº 003</w:t>
      </w:r>
      <w:r w:rsidR="00D95C62" w:rsidRPr="00C423CC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>TIPO MENOR PREÇO POR LOTE</w:t>
      </w:r>
    </w:p>
    <w:p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D41" w:rsidRDefault="00D95C62" w:rsidP="005657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565716" w:rsidRPr="00CF251D">
        <w:rPr>
          <w:rFonts w:ascii="Times New Roman" w:hAnsi="Times New Roman"/>
          <w:sz w:val="24"/>
          <w:szCs w:val="24"/>
        </w:rPr>
        <w:t xml:space="preserve">implantação de registro de preços para futura e eventual aquisição de combustível tipo gasolina comum para </w:t>
      </w:r>
      <w:r w:rsidR="00565716">
        <w:rPr>
          <w:rFonts w:ascii="Times New Roman" w:hAnsi="Times New Roman"/>
          <w:sz w:val="24"/>
          <w:szCs w:val="24"/>
        </w:rPr>
        <w:t>abastecer o veículo oficial da C</w:t>
      </w:r>
      <w:r w:rsidR="00565716" w:rsidRPr="00CF251D">
        <w:rPr>
          <w:rFonts w:ascii="Times New Roman" w:hAnsi="Times New Roman"/>
          <w:sz w:val="24"/>
          <w:szCs w:val="24"/>
        </w:rPr>
        <w:t xml:space="preserve">âmara </w:t>
      </w:r>
      <w:r w:rsidR="00565716">
        <w:rPr>
          <w:rFonts w:ascii="Times New Roman" w:hAnsi="Times New Roman"/>
          <w:sz w:val="24"/>
          <w:szCs w:val="24"/>
        </w:rPr>
        <w:t>M</w:t>
      </w:r>
      <w:r w:rsidR="00565716" w:rsidRPr="00CF251D">
        <w:rPr>
          <w:rFonts w:ascii="Times New Roman" w:hAnsi="Times New Roman"/>
          <w:sz w:val="24"/>
          <w:szCs w:val="24"/>
        </w:rPr>
        <w:t xml:space="preserve">unicipal de </w:t>
      </w:r>
      <w:r w:rsidR="00565716">
        <w:rPr>
          <w:rFonts w:ascii="Times New Roman" w:hAnsi="Times New Roman"/>
          <w:sz w:val="24"/>
          <w:szCs w:val="24"/>
        </w:rPr>
        <w:t>C</w:t>
      </w:r>
      <w:r w:rsidR="00565716" w:rsidRPr="00CF251D">
        <w:rPr>
          <w:rFonts w:ascii="Times New Roman" w:hAnsi="Times New Roman"/>
          <w:sz w:val="24"/>
          <w:szCs w:val="24"/>
        </w:rPr>
        <w:t xml:space="preserve">ampo </w:t>
      </w:r>
      <w:proofErr w:type="spellStart"/>
      <w:r w:rsidR="00565716">
        <w:rPr>
          <w:rFonts w:ascii="Times New Roman" w:hAnsi="Times New Roman"/>
          <w:sz w:val="24"/>
          <w:szCs w:val="24"/>
        </w:rPr>
        <w:t>E</w:t>
      </w:r>
      <w:r w:rsidR="00565716" w:rsidRPr="00CF251D">
        <w:rPr>
          <w:rFonts w:ascii="Times New Roman" w:hAnsi="Times New Roman"/>
          <w:sz w:val="24"/>
          <w:szCs w:val="24"/>
        </w:rPr>
        <w:t>rê</w:t>
      </w:r>
      <w:proofErr w:type="spellEnd"/>
      <w:r w:rsidR="00565716">
        <w:rPr>
          <w:rFonts w:ascii="Times New Roman" w:hAnsi="Times New Roman"/>
          <w:sz w:val="24"/>
          <w:szCs w:val="24"/>
        </w:rPr>
        <w:t>.</w:t>
      </w:r>
    </w:p>
    <w:p w:rsidR="00565716" w:rsidRDefault="00565716" w:rsidP="00565716">
      <w:pPr>
        <w:spacing w:after="0" w:line="240" w:lineRule="auto"/>
        <w:jc w:val="both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D95C62" w:rsidRPr="00263D41" w:rsidRDefault="00D95C62" w:rsidP="00263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263D41" w:rsidRPr="00B3321D" w:rsidRDefault="00263D41" w:rsidP="00A35F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33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HOMOLOGAÇÃO DE </w:t>
      </w:r>
      <w:r w:rsidR="00D95C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LICITAÇÃO</w:t>
      </w:r>
    </w:p>
    <w:p w:rsidR="00263D41" w:rsidRDefault="00263D41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5C62" w:rsidRDefault="00D95C62" w:rsidP="00D95C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</w:t>
      </w:r>
      <w:proofErr w:type="spellStart"/>
      <w:r w:rsidRPr="00C423CC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C423CC">
        <w:rPr>
          <w:rFonts w:ascii="Times New Roman" w:hAnsi="Times New Roman" w:cs="Times New Roman"/>
          <w:sz w:val="24"/>
          <w:szCs w:val="24"/>
        </w:rPr>
        <w:t xml:space="preserve">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Estado de Santa Catarina, através de seu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Adelir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Bussolaro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uso de suas atribuições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legais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62" w:rsidRDefault="00D95C62" w:rsidP="00D95C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:rsidR="00D95C62" w:rsidRDefault="00D95C62" w:rsidP="00D95C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HOMOLOGAR </w:t>
      </w:r>
      <w:r>
        <w:rPr>
          <w:rFonts w:ascii="Times New Roman" w:hAnsi="Times New Roman" w:cs="Times New Roman"/>
          <w:sz w:val="24"/>
          <w:szCs w:val="24"/>
        </w:rPr>
        <w:t>o objeto refer</w:t>
      </w:r>
      <w:r w:rsidR="00565716">
        <w:rPr>
          <w:rFonts w:ascii="Times New Roman" w:hAnsi="Times New Roman" w:cs="Times New Roman"/>
          <w:sz w:val="24"/>
          <w:szCs w:val="24"/>
        </w:rPr>
        <w:t>ente ao Pregão Presencial nº 003</w:t>
      </w:r>
      <w:r>
        <w:rPr>
          <w:rFonts w:ascii="Times New Roman" w:hAnsi="Times New Roman" w:cs="Times New Roman"/>
          <w:sz w:val="24"/>
          <w:szCs w:val="24"/>
        </w:rPr>
        <w:t xml:space="preserve">/2017, Tipo Menor Preço, conforme segue: </w:t>
      </w:r>
    </w:p>
    <w:p w:rsidR="00565716" w:rsidRDefault="00565716" w:rsidP="00565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Fornecedor: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BAGGIO COMÉRCIO DE COMBUSTÍVEIS LTDA</w:t>
      </w:r>
    </w:p>
    <w:p w:rsidR="00565716" w:rsidRDefault="00565716" w:rsidP="00565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05.156.931/0001-05</w:t>
      </w:r>
    </w:p>
    <w:p w:rsidR="00565716" w:rsidRDefault="00565716" w:rsidP="00565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Produto: Gasolina Comum</w:t>
      </w:r>
    </w:p>
    <w:p w:rsidR="00565716" w:rsidRDefault="00565716" w:rsidP="00565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Quantidade: 830 litros</w:t>
      </w:r>
    </w:p>
    <w:p w:rsidR="00565716" w:rsidRDefault="00565716" w:rsidP="00565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por litro: R$ 3,79 (três reais e setenta e nove centavos)</w:t>
      </w:r>
    </w:p>
    <w:p w:rsidR="00565716" w:rsidRDefault="00565716" w:rsidP="00565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total: R$ 3.145,70 (três mil cento e quarenta e cinco reais e setenta centavos) </w:t>
      </w:r>
    </w:p>
    <w:p w:rsidR="003624A8" w:rsidRDefault="003624A8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D41" w:rsidRPr="003624A8" w:rsidRDefault="00A35F9E" w:rsidP="00A35F9E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</w:t>
      </w:r>
      <w:proofErr w:type="spellStart"/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Erê</w:t>
      </w:r>
      <w:proofErr w:type="spellEnd"/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263D41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SC, </w:t>
      </w:r>
      <w:r w:rsidR="00FC4702" w:rsidRPr="0056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56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B3321D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126EB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B3321D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arço de 201</w:t>
      </w:r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B3321D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A35F9E" w:rsidRDefault="00A35F9E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73787" w:rsidRDefault="00873787" w:rsidP="00A35F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63D41" w:rsidRDefault="00FC4702" w:rsidP="00A35F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ADELIR ANTONIO BUSSOLARO</w:t>
      </w:r>
    </w:p>
    <w:p w:rsidR="00263D41" w:rsidRPr="00B3321D" w:rsidRDefault="00075ED2" w:rsidP="00075E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Câmara de Vereadores</w:t>
      </w:r>
    </w:p>
    <w:sectPr w:rsidR="00263D41" w:rsidRPr="00B3321D" w:rsidSect="00873787">
      <w:footerReference w:type="even" r:id="rId7"/>
      <w:footerReference w:type="default" r:id="rId8"/>
      <w:pgSz w:w="11907" w:h="16840" w:code="9"/>
      <w:pgMar w:top="2552" w:right="1134" w:bottom="2552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44" w:rsidRDefault="00AF6144">
      <w:pPr>
        <w:spacing w:after="0" w:line="240" w:lineRule="auto"/>
      </w:pPr>
      <w:r>
        <w:separator/>
      </w:r>
    </w:p>
  </w:endnote>
  <w:endnote w:type="continuationSeparator" w:id="0">
    <w:p w:rsidR="00AF6144" w:rsidRDefault="00AF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DD1" w:rsidRDefault="0087378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378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D1DD1" w:rsidRDefault="0087378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44" w:rsidRDefault="00AF6144">
      <w:pPr>
        <w:spacing w:after="0" w:line="240" w:lineRule="auto"/>
      </w:pPr>
      <w:r>
        <w:separator/>
      </w:r>
    </w:p>
  </w:footnote>
  <w:footnote w:type="continuationSeparator" w:id="0">
    <w:p w:rsidR="00AF6144" w:rsidRDefault="00AF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41"/>
    <w:rsid w:val="00027EB1"/>
    <w:rsid w:val="00075ED2"/>
    <w:rsid w:val="001126EB"/>
    <w:rsid w:val="00263D41"/>
    <w:rsid w:val="00314653"/>
    <w:rsid w:val="003624A8"/>
    <w:rsid w:val="004C08FD"/>
    <w:rsid w:val="004D4DF8"/>
    <w:rsid w:val="00565716"/>
    <w:rsid w:val="00582428"/>
    <w:rsid w:val="00873787"/>
    <w:rsid w:val="00926590"/>
    <w:rsid w:val="00A35F9E"/>
    <w:rsid w:val="00AF6144"/>
    <w:rsid w:val="00B3321D"/>
    <w:rsid w:val="00BA1BD4"/>
    <w:rsid w:val="00D3119D"/>
    <w:rsid w:val="00D95C62"/>
    <w:rsid w:val="00FB30AF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Lenovo</cp:lastModifiedBy>
  <cp:revision>15</cp:revision>
  <dcterms:created xsi:type="dcterms:W3CDTF">2015-03-09T17:17:00Z</dcterms:created>
  <dcterms:modified xsi:type="dcterms:W3CDTF">2017-03-07T20:03:00Z</dcterms:modified>
</cp:coreProperties>
</file>