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EAC" w:rsidRDefault="002312D1">
      <w:r>
        <w:t>Requerimento não emitido</w:t>
      </w:r>
      <w:bookmarkStart w:id="0" w:name="_GoBack"/>
      <w:bookmarkEnd w:id="0"/>
    </w:p>
    <w:sectPr w:rsidR="00D86E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2D1"/>
    <w:rsid w:val="002312D1"/>
    <w:rsid w:val="00D8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camara02</dc:creator>
  <cp:lastModifiedBy>camara02</cp:lastModifiedBy>
  <cp:revision>1</cp:revision>
  <dcterms:created xsi:type="dcterms:W3CDTF">2017-12-22T12:48:00Z</dcterms:created>
  <dcterms:modified xsi:type="dcterms:W3CDTF">2017-12-22T12:48:00Z</dcterms:modified>
</cp:coreProperties>
</file>